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F72E44">
      <w:r>
        <w:t>2008</w:t>
      </w:r>
    </w:p>
    <w:p w:rsidR="00F72E44" w:rsidRDefault="00F72E44"/>
    <w:p w:rsidR="00F72E44" w:rsidRDefault="00F72E44">
      <w:r>
        <w:t>TUNISIA</w:t>
      </w:r>
    </w:p>
    <w:p w:rsidR="00F72E44" w:rsidRDefault="00F72E44">
      <w:r>
        <w:rPr>
          <w:rFonts w:eastAsia="Times New Roman" w:cs="Times New Roman"/>
          <w:color w:val="464E54"/>
        </w:rPr>
        <w:br/>
      </w:r>
      <w:r>
        <w:rPr>
          <w:rStyle w:val="Strong"/>
          <w:rFonts w:eastAsia="Times New Roman" w:cs="Times New Roman"/>
          <w:color w:val="464E54"/>
        </w:rPr>
        <w:t>Tunisia</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31st International Geographical Congress, Tunis 2008</w:t>
      </w:r>
      <w:r>
        <w:rPr>
          <w:rFonts w:eastAsia="Times New Roman" w:cs="Times New Roman"/>
          <w:color w:val="464E54"/>
        </w:rPr>
        <w:br/>
      </w:r>
      <w:r>
        <w:rPr>
          <w:rFonts w:eastAsia="Times New Roman" w:cs="Times New Roman"/>
          <w:color w:val="464E54"/>
        </w:rPr>
        <w:br/>
        <w:t>August 12 - 15</w:t>
      </w:r>
      <w:r>
        <w:rPr>
          <w:rFonts w:eastAsia="Times New Roman" w:cs="Times New Roman"/>
          <w:color w:val="464E54"/>
        </w:rPr>
        <w:br/>
      </w:r>
      <w:r>
        <w:rPr>
          <w:rFonts w:eastAsia="Times New Roman" w:cs="Times New Roman"/>
          <w:color w:val="464E54"/>
        </w:rPr>
        <w:br/>
        <w:t>COMLAND organized sessions</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COMLAND Session: "Land Degradation and Environmental Change"</w:t>
      </w:r>
      <w:r>
        <w:rPr>
          <w:rFonts w:eastAsia="Times New Roman" w:cs="Times New Roman"/>
          <w:color w:val="464E54"/>
        </w:rPr>
        <w:br/>
      </w:r>
      <w:r>
        <w:rPr>
          <w:rFonts w:eastAsia="Times New Roman" w:cs="Times New Roman"/>
          <w:color w:val="464E54"/>
        </w:rPr>
        <w:br/>
        <w:t>IGU Session #: TC04.23</w:t>
      </w:r>
      <w:r>
        <w:rPr>
          <w:rFonts w:eastAsia="Times New Roman" w:cs="Times New Roman"/>
          <w:color w:val="464E54"/>
        </w:rPr>
        <w:br/>
      </w:r>
      <w:r>
        <w:rPr>
          <w:rFonts w:eastAsia="Times New Roman" w:cs="Times New Roman"/>
          <w:color w:val="464E54"/>
        </w:rPr>
        <w:br/>
      </w:r>
      <w:r>
        <w:rPr>
          <w:rFonts w:eastAsia="Times New Roman" w:cs="Times New Roman"/>
          <w:color w:val="464E54"/>
        </w:rPr>
        <w:br/>
        <w:t>The International Geographical Union's (IGU) Commission on Land Degradation solicits papers for "special sessions" to be held at the 2008 International Geographical Congress in Tunis. We are interested in papers which concern the topic of "Land Degradation and Environmental Change" with a focus along one or several of the following interdisciplinary fronts: Historical Human Impacts, Land Degradation and Society, Management of Land Degradation, and Natural Drivers of Land Degradation. We welcome papers from a range of methodological approaches, as well as historical and process based studies.</w:t>
      </w:r>
      <w:r>
        <w:rPr>
          <w:rFonts w:eastAsia="Times New Roman" w:cs="Times New Roman"/>
          <w:color w:val="464E54"/>
        </w:rPr>
        <w:br/>
      </w:r>
      <w:r>
        <w:rPr>
          <w:rFonts w:eastAsia="Times New Roman" w:cs="Times New Roman"/>
          <w:color w:val="464E54"/>
        </w:rPr>
        <w:br/>
        <w:t xml:space="preserve">Note: For registration purposes, the session # is TC04.23. You must </w:t>
      </w:r>
      <w:proofErr w:type="spellStart"/>
      <w:r>
        <w:rPr>
          <w:rFonts w:eastAsia="Times New Roman" w:cs="Times New Roman"/>
          <w:color w:val="464E54"/>
        </w:rPr>
        <w:t>specifcy</w:t>
      </w:r>
      <w:proofErr w:type="spellEnd"/>
      <w:r>
        <w:rPr>
          <w:rFonts w:eastAsia="Times New Roman" w:cs="Times New Roman"/>
          <w:color w:val="464E54"/>
        </w:rPr>
        <w:t xml:space="preserve"> the session number to be included in the COMLAND session. </w:t>
      </w:r>
      <w:r>
        <w:rPr>
          <w:rFonts w:eastAsia="Times New Roman" w:cs="Times New Roman"/>
          <w:color w:val="464E54"/>
        </w:rPr>
        <w:br/>
      </w:r>
      <w:r>
        <w:rPr>
          <w:rFonts w:eastAsia="Times New Roman" w:cs="Times New Roman"/>
          <w:color w:val="464E54"/>
        </w:rPr>
        <w:br/>
        <w:t xml:space="preserve">For information </w:t>
      </w:r>
      <w:proofErr w:type="spellStart"/>
      <w:r>
        <w:rPr>
          <w:rFonts w:eastAsia="Times New Roman" w:cs="Times New Roman"/>
          <w:color w:val="464E54"/>
        </w:rPr>
        <w:t>onregistration</w:t>
      </w:r>
      <w:proofErr w:type="spellEnd"/>
      <w:r>
        <w:rPr>
          <w:rFonts w:eastAsia="Times New Roman" w:cs="Times New Roman"/>
          <w:color w:val="464E54"/>
        </w:rPr>
        <w:t xml:space="preserve"> and abstract submission, please see the following link to the</w:t>
      </w:r>
      <w:r>
        <w:rPr>
          <w:rFonts w:eastAsia="Times New Roman" w:cs="Times New Roman"/>
          <w:color w:val="464E54"/>
        </w:rPr>
        <w:br/>
        <w:t xml:space="preserve">IGU Tunis website (http://www.igc-tunis2008.com/), or if you have any questions about the meeting. Please submit abstracts or questions to Gudrun </w:t>
      </w:r>
      <w:proofErr w:type="spellStart"/>
      <w:r>
        <w:rPr>
          <w:rFonts w:eastAsia="Times New Roman" w:cs="Times New Roman"/>
          <w:color w:val="464E54"/>
        </w:rPr>
        <w:t>Gisladottir</w:t>
      </w:r>
      <w:proofErr w:type="spellEnd"/>
      <w:r>
        <w:rPr>
          <w:rFonts w:eastAsia="Times New Roman" w:cs="Times New Roman"/>
          <w:color w:val="464E54"/>
        </w:rPr>
        <w:t xml:space="preserve"> (ggisla@hi.is) or Paul Hudson (pfhudson@mail.utexas.edu). We ask that you notify us after you have received confirmation of your registration.</w:t>
      </w:r>
      <w:bookmarkStart w:id="0" w:name="_GoBack"/>
      <w:bookmarkEnd w:id="0"/>
    </w:p>
    <w:sectPr w:rsidR="00F72E44"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44"/>
    <w:rsid w:val="00375ED3"/>
    <w:rsid w:val="004C2AFF"/>
    <w:rsid w:val="00F7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E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Macintosh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2015-02-09T02:29:00Z</dcterms:created>
  <dcterms:modified xsi:type="dcterms:W3CDTF">2015-02-09T02:30:00Z</dcterms:modified>
</cp:coreProperties>
</file>