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25" w:rsidRDefault="009B321F">
      <w:r>
        <w:rPr>
          <w:rStyle w:val="Strong"/>
          <w:rFonts w:eastAsia="Times New Roman" w:cs="Times New Roman"/>
          <w:u w:val="single"/>
        </w:rPr>
        <w:t xml:space="preserve">Dr. </w:t>
      </w:r>
      <w:proofErr w:type="spellStart"/>
      <w:r>
        <w:rPr>
          <w:rStyle w:val="Strong"/>
          <w:rFonts w:eastAsia="Times New Roman" w:cs="Times New Roman"/>
          <w:u w:val="single"/>
        </w:rPr>
        <w:t>Gregor</w:t>
      </w:r>
      <w:proofErr w:type="spellEnd"/>
      <w:r>
        <w:rPr>
          <w:rStyle w:val="Strong"/>
          <w:rFonts w:eastAsia="Times New Roman" w:cs="Times New Roman"/>
          <w:u w:val="single"/>
        </w:rPr>
        <w:t xml:space="preserve"> </w:t>
      </w:r>
      <w:proofErr w:type="spellStart"/>
      <w:r>
        <w:rPr>
          <w:rStyle w:val="Strong"/>
          <w:rFonts w:eastAsia="Times New Roman" w:cs="Times New Roman"/>
          <w:u w:val="single"/>
        </w:rPr>
        <w:t>Ollesch</w:t>
      </w:r>
      <w:proofErr w:type="spellEnd"/>
      <w:r>
        <w:rPr>
          <w:rStyle w:val="Strong"/>
          <w:rFonts w:eastAsia="Times New Roman" w:cs="Times New Roman"/>
          <w:u w:val="single"/>
        </w:rPr>
        <w:t xml:space="preserve">   (Germany)</w:t>
      </w:r>
      <w:r>
        <w:rPr>
          <w:rFonts w:eastAsia="Times New Roman" w:cs="Times New Roman"/>
        </w:rPr>
        <w:br/>
      </w:r>
      <w:r>
        <w:rPr>
          <w:rFonts w:eastAsia="Times New Roman" w:cs="Times New Roman"/>
        </w:rPr>
        <w:br/>
      </w:r>
      <w:proofErr w:type="spellStart"/>
      <w:r>
        <w:rPr>
          <w:rStyle w:val="Strong"/>
          <w:rFonts w:eastAsia="Times New Roman" w:cs="Times New Roman"/>
        </w:rPr>
        <w:t>Flussgebietsgemeinschaft</w:t>
      </w:r>
      <w:proofErr w:type="spellEnd"/>
      <w:r>
        <w:rPr>
          <w:rStyle w:val="Strong"/>
          <w:rFonts w:eastAsia="Times New Roman" w:cs="Times New Roman"/>
        </w:rPr>
        <w:t xml:space="preserve"> Elbe</w:t>
      </w:r>
      <w:r>
        <w:rPr>
          <w:rFonts w:eastAsia="Times New Roman" w:cs="Times New Roman"/>
        </w:rPr>
        <w:t xml:space="preserve"> </w:t>
      </w:r>
      <w:proofErr w:type="spellStart"/>
      <w:r>
        <w:rPr>
          <w:rFonts w:eastAsia="Times New Roman" w:cs="Times New Roman"/>
        </w:rPr>
        <w:t>Geschäftsstelle</w:t>
      </w:r>
      <w:proofErr w:type="spellEnd"/>
      <w:r>
        <w:rPr>
          <w:rFonts w:eastAsia="Times New Roman" w:cs="Times New Roman"/>
        </w:rPr>
        <w:t xml:space="preserve"> Magdeburg Otto-v</w:t>
      </w:r>
      <w:proofErr w:type="gramStart"/>
      <w:r>
        <w:rPr>
          <w:rFonts w:eastAsia="Times New Roman" w:cs="Times New Roman"/>
        </w:rPr>
        <w:t>.-</w:t>
      </w:r>
      <w:proofErr w:type="gramEnd"/>
      <w:r>
        <w:rPr>
          <w:rFonts w:eastAsia="Times New Roman" w:cs="Times New Roman"/>
        </w:rPr>
        <w:t>Guericke-</w:t>
      </w:r>
      <w:proofErr w:type="spellStart"/>
      <w:r>
        <w:rPr>
          <w:rFonts w:eastAsia="Times New Roman" w:cs="Times New Roman"/>
        </w:rPr>
        <w:t>Straße</w:t>
      </w:r>
      <w:proofErr w:type="spellEnd"/>
      <w:r>
        <w:rPr>
          <w:rFonts w:eastAsia="Times New Roman" w:cs="Times New Roman"/>
        </w:rPr>
        <w:t xml:space="preserve"> 5 39104 Magdeburg</w:t>
      </w:r>
      <w:r>
        <w:rPr>
          <w:rFonts w:eastAsia="Times New Roman" w:cs="Times New Roman"/>
        </w:rPr>
        <w:br/>
      </w:r>
      <w:r>
        <w:rPr>
          <w:rFonts w:eastAsia="Times New Roman" w:cs="Times New Roman"/>
        </w:rPr>
        <w:br/>
        <w:t xml:space="preserve">gregor.ollesch@fgg-elbe.de   </w:t>
      </w:r>
      <w:r>
        <w:rPr>
          <w:rFonts w:eastAsia="Times New Roman" w:cs="Times New Roman"/>
        </w:rPr>
        <w:br/>
      </w:r>
      <w:r>
        <w:rPr>
          <w:rFonts w:eastAsia="Times New Roman" w:cs="Times New Roman"/>
        </w:rPr>
        <w:br/>
      </w:r>
      <w:r>
        <w:rPr>
          <w:rStyle w:val="Emphasis"/>
          <w:rFonts w:eastAsia="Times New Roman" w:cs="Times New Roman"/>
        </w:rPr>
        <w:t xml:space="preserve">Biography: </w:t>
      </w:r>
      <w:r>
        <w:rPr>
          <w:rFonts w:eastAsia="Times New Roman" w:cs="Times New Roman"/>
        </w:rPr>
        <w:br/>
      </w:r>
      <w:r>
        <w:rPr>
          <w:rFonts w:eastAsia="Times New Roman" w:cs="Times New Roman"/>
        </w:rPr>
        <w:br/>
      </w:r>
      <w:proofErr w:type="spellStart"/>
      <w:r>
        <w:rPr>
          <w:rFonts w:eastAsia="Times New Roman" w:cs="Times New Roman"/>
        </w:rPr>
        <w:t>Gregor</w:t>
      </w:r>
      <w:proofErr w:type="spellEnd"/>
      <w:r>
        <w:rPr>
          <w:rFonts w:eastAsia="Times New Roman" w:cs="Times New Roman"/>
        </w:rPr>
        <w:t xml:space="preserve"> </w:t>
      </w:r>
      <w:proofErr w:type="spellStart"/>
      <w:r>
        <w:rPr>
          <w:rFonts w:eastAsia="Times New Roman" w:cs="Times New Roman"/>
        </w:rPr>
        <w:t>Ollesch</w:t>
      </w:r>
      <w:proofErr w:type="spellEnd"/>
      <w:r>
        <w:rPr>
          <w:rFonts w:eastAsia="Times New Roman" w:cs="Times New Roman"/>
        </w:rPr>
        <w:t xml:space="preserve"> received his PhD from the University of </w:t>
      </w:r>
      <w:proofErr w:type="spellStart"/>
      <w:r>
        <w:rPr>
          <w:rFonts w:eastAsia="Times New Roman" w:cs="Times New Roman"/>
        </w:rPr>
        <w:t>Goettingen</w:t>
      </w:r>
      <w:proofErr w:type="spellEnd"/>
      <w:r>
        <w:rPr>
          <w:rFonts w:eastAsia="Times New Roman" w:cs="Times New Roman"/>
        </w:rPr>
        <w:t xml:space="preserve"> in 1998 with a thesis about rainfall structure, soil erosion and eutrophication in the Mediterranean. He was then research associate at the Department of Soil Science (now Soil Physics) of the Helmholtz Centre Environmental Research, on of the German Helmholtz Association. He has started a new position directing the Elbe River authority, which involves co-ordination of the management of all surface waters in the German part of the Elbe River catchment (~ 100.000 km²).</w:t>
      </w:r>
      <w:r>
        <w:rPr>
          <w:rFonts w:eastAsia="Times New Roman" w:cs="Times New Roman"/>
        </w:rPr>
        <w:br/>
      </w:r>
      <w:r>
        <w:rPr>
          <w:rFonts w:eastAsia="Times New Roman" w:cs="Times New Roman"/>
        </w:rPr>
        <w:br/>
      </w:r>
      <w:r>
        <w:rPr>
          <w:rStyle w:val="Strong"/>
          <w:rFonts w:eastAsia="Times New Roman" w:cs="Times New Roman"/>
        </w:rPr>
        <w:t>Research interests</w:t>
      </w:r>
      <w:r>
        <w:rPr>
          <w:rFonts w:eastAsia="Times New Roman" w:cs="Times New Roman"/>
        </w:rPr>
        <w:t>:</w:t>
      </w:r>
      <w:r>
        <w:rPr>
          <w:rFonts w:eastAsia="Times New Roman" w:cs="Times New Roman"/>
        </w:rPr>
        <w:br/>
      </w:r>
      <w:proofErr w:type="spellStart"/>
      <w:r>
        <w:rPr>
          <w:rFonts w:eastAsia="Times New Roman" w:cs="Times New Roman"/>
        </w:rPr>
        <w:t>Gregor</w:t>
      </w:r>
      <w:proofErr w:type="spellEnd"/>
      <w:r>
        <w:rPr>
          <w:rFonts w:eastAsia="Times New Roman" w:cs="Times New Roman"/>
        </w:rPr>
        <w:t xml:space="preserve"> </w:t>
      </w:r>
      <w:proofErr w:type="spellStart"/>
      <w:r>
        <w:rPr>
          <w:rFonts w:eastAsia="Times New Roman" w:cs="Times New Roman"/>
        </w:rPr>
        <w:t>Ollesch</w:t>
      </w:r>
      <w:proofErr w:type="spellEnd"/>
      <w:r>
        <w:rPr>
          <w:rFonts w:eastAsia="Times New Roman" w:cs="Times New Roman"/>
        </w:rPr>
        <w:t xml:space="preserve"> is leading scientist in a joint German-Russian project. His current research interest lie in the fields of snowmelt erosion, impact of sediment associated nutrients on water bodies, model development and application and catchment management. He also is involved in research activities in China. </w:t>
      </w:r>
      <w:r>
        <w:rPr>
          <w:rFonts w:eastAsia="Times New Roman" w:cs="Times New Roman"/>
        </w:rPr>
        <w:br/>
      </w:r>
      <w:r>
        <w:rPr>
          <w:rFonts w:eastAsia="Times New Roman" w:cs="Times New Roman"/>
        </w:rPr>
        <w:br/>
      </w:r>
      <w:r>
        <w:rPr>
          <w:rStyle w:val="Strong"/>
          <w:rFonts w:eastAsia="Times New Roman" w:cs="Times New Roman"/>
        </w:rPr>
        <w:t>Selected recent international publications</w:t>
      </w:r>
      <w:r>
        <w:rPr>
          <w:rFonts w:eastAsia="Times New Roman" w:cs="Times New Roman"/>
        </w:rPr>
        <w:t>:</w:t>
      </w:r>
      <w:r>
        <w:rPr>
          <w:rFonts w:eastAsia="Times New Roman" w:cs="Times New Roman"/>
        </w:rPr>
        <w:br/>
      </w:r>
      <w:r>
        <w:rPr>
          <w:rFonts w:eastAsia="Times New Roman" w:cs="Times New Roman"/>
        </w:rPr>
        <w:br/>
        <w:t>OLLESCH, G., KISTNER, I., MEISSNER, R. and LINDENSCHMIDT, K</w:t>
      </w:r>
      <w:proofErr w:type="gramStart"/>
      <w:r>
        <w:rPr>
          <w:rFonts w:eastAsia="Times New Roman" w:cs="Times New Roman"/>
        </w:rPr>
        <w:t>.-</w:t>
      </w:r>
      <w:proofErr w:type="gramEnd"/>
      <w:r>
        <w:rPr>
          <w:rFonts w:eastAsia="Times New Roman" w:cs="Times New Roman"/>
        </w:rPr>
        <w:t xml:space="preserve">E. (2006). </w:t>
      </w:r>
      <w:proofErr w:type="spellStart"/>
      <w:r>
        <w:rPr>
          <w:rFonts w:eastAsia="Times New Roman" w:cs="Times New Roman"/>
        </w:rPr>
        <w:t>Modelling</w:t>
      </w:r>
      <w:proofErr w:type="spellEnd"/>
      <w:r>
        <w:rPr>
          <w:rFonts w:eastAsia="Times New Roman" w:cs="Times New Roman"/>
        </w:rPr>
        <w:t xml:space="preserve"> of snowmelt erosion and sediment yield in a small mountain catchment. </w:t>
      </w:r>
      <w:proofErr w:type="gramStart"/>
      <w:r>
        <w:rPr>
          <w:rFonts w:eastAsia="Times New Roman" w:cs="Times New Roman"/>
        </w:rPr>
        <w:t>Catena 68: 161-176</w:t>
      </w:r>
      <w:r>
        <w:rPr>
          <w:rFonts w:eastAsia="Times New Roman" w:cs="Times New Roman"/>
        </w:rPr>
        <w:br/>
      </w:r>
      <w:r>
        <w:rPr>
          <w:rFonts w:eastAsia="Times New Roman" w:cs="Times New Roman"/>
        </w:rPr>
        <w:br/>
        <w:t>HEILMANN, E., LEINWEBER, P., OLLESCH, G. AND MEISSNER, R. (2005).</w:t>
      </w:r>
      <w:proofErr w:type="gramEnd"/>
      <w:r>
        <w:rPr>
          <w:rFonts w:eastAsia="Times New Roman" w:cs="Times New Roman"/>
        </w:rPr>
        <w:t xml:space="preserve"> </w:t>
      </w:r>
      <w:proofErr w:type="gramStart"/>
      <w:r>
        <w:rPr>
          <w:rFonts w:eastAsia="Times New Roman" w:cs="Times New Roman"/>
        </w:rPr>
        <w:t xml:space="preserve">Spatial variability of sequentially extracted P fractions in a </w:t>
      </w:r>
      <w:proofErr w:type="spellStart"/>
      <w:r>
        <w:rPr>
          <w:rFonts w:eastAsia="Times New Roman" w:cs="Times New Roman"/>
        </w:rPr>
        <w:t>silty</w:t>
      </w:r>
      <w:proofErr w:type="spellEnd"/>
      <w:r>
        <w:rPr>
          <w:rFonts w:eastAsia="Times New Roman" w:cs="Times New Roman"/>
        </w:rPr>
        <w:t xml:space="preserve"> loam.</w:t>
      </w:r>
      <w:proofErr w:type="gramEnd"/>
      <w:r>
        <w:rPr>
          <w:rFonts w:eastAsia="Times New Roman" w:cs="Times New Roman"/>
        </w:rPr>
        <w:t xml:space="preserve"> J. Plant </w:t>
      </w:r>
      <w:proofErr w:type="spellStart"/>
      <w:r>
        <w:rPr>
          <w:rFonts w:eastAsia="Times New Roman" w:cs="Times New Roman"/>
        </w:rPr>
        <w:t>Nutr</w:t>
      </w:r>
      <w:proofErr w:type="spellEnd"/>
      <w:r>
        <w:rPr>
          <w:rFonts w:eastAsia="Times New Roman" w:cs="Times New Roman"/>
        </w:rPr>
        <w:t xml:space="preserve">. </w:t>
      </w:r>
      <w:proofErr w:type="gramStart"/>
      <w:r>
        <w:rPr>
          <w:rFonts w:eastAsia="Times New Roman" w:cs="Times New Roman"/>
        </w:rPr>
        <w:t>Soil Sci. 168/3: 307-315</w:t>
      </w:r>
      <w:r>
        <w:rPr>
          <w:rFonts w:eastAsia="Times New Roman" w:cs="Times New Roman"/>
        </w:rPr>
        <w:br/>
      </w:r>
      <w:r>
        <w:rPr>
          <w:rFonts w:eastAsia="Times New Roman" w:cs="Times New Roman"/>
        </w:rPr>
        <w:br/>
        <w:t>OLLESCH, G., WENK, G. und KISTNER I. (2005).</w:t>
      </w:r>
      <w:proofErr w:type="gramEnd"/>
      <w:r>
        <w:rPr>
          <w:rFonts w:eastAsia="Times New Roman" w:cs="Times New Roman"/>
        </w:rPr>
        <w:t xml:space="preserve"> </w:t>
      </w:r>
      <w:proofErr w:type="spellStart"/>
      <w:r>
        <w:rPr>
          <w:rFonts w:eastAsia="Times New Roman" w:cs="Times New Roman"/>
        </w:rPr>
        <w:t>Bedeutung</w:t>
      </w:r>
      <w:proofErr w:type="spellEnd"/>
      <w:r>
        <w:rPr>
          <w:rFonts w:eastAsia="Times New Roman" w:cs="Times New Roman"/>
        </w:rPr>
        <w:t xml:space="preserve"> der </w:t>
      </w:r>
      <w:proofErr w:type="spellStart"/>
      <w:r>
        <w:rPr>
          <w:rFonts w:eastAsia="Times New Roman" w:cs="Times New Roman"/>
        </w:rPr>
        <w:t>Abflußbildung</w:t>
      </w:r>
      <w:proofErr w:type="spellEnd"/>
      <w:r>
        <w:rPr>
          <w:rFonts w:eastAsia="Times New Roman" w:cs="Times New Roman"/>
        </w:rPr>
        <w:t xml:space="preserve"> und von </w:t>
      </w:r>
      <w:proofErr w:type="spellStart"/>
      <w:r>
        <w:rPr>
          <w:rFonts w:eastAsia="Times New Roman" w:cs="Times New Roman"/>
        </w:rPr>
        <w:t>Stoffausträgen</w:t>
      </w:r>
      <w:proofErr w:type="spellEnd"/>
      <w:r>
        <w:rPr>
          <w:rFonts w:eastAsia="Times New Roman" w:cs="Times New Roman"/>
        </w:rPr>
        <w:t xml:space="preserve"> </w:t>
      </w:r>
      <w:proofErr w:type="spellStart"/>
      <w:r>
        <w:rPr>
          <w:rFonts w:eastAsia="Times New Roman" w:cs="Times New Roman"/>
        </w:rPr>
        <w:t>bei</w:t>
      </w:r>
      <w:proofErr w:type="spellEnd"/>
      <w:r>
        <w:rPr>
          <w:rFonts w:eastAsia="Times New Roman" w:cs="Times New Roman"/>
        </w:rPr>
        <w:t xml:space="preserve"> </w:t>
      </w:r>
      <w:proofErr w:type="spellStart"/>
      <w:r>
        <w:rPr>
          <w:rFonts w:eastAsia="Times New Roman" w:cs="Times New Roman"/>
        </w:rPr>
        <w:t>Schneeschmelzeereignissen</w:t>
      </w:r>
      <w:proofErr w:type="spellEnd"/>
      <w:r>
        <w:rPr>
          <w:rFonts w:eastAsia="Times New Roman" w:cs="Times New Roman"/>
        </w:rPr>
        <w:t xml:space="preserve"> am </w:t>
      </w:r>
      <w:proofErr w:type="spellStart"/>
      <w:r>
        <w:rPr>
          <w:rFonts w:eastAsia="Times New Roman" w:cs="Times New Roman"/>
        </w:rPr>
        <w:t>Beispiel</w:t>
      </w:r>
      <w:proofErr w:type="spellEnd"/>
      <w:r>
        <w:rPr>
          <w:rFonts w:eastAsia="Times New Roman" w:cs="Times New Roman"/>
        </w:rPr>
        <w:t xml:space="preserve"> des "</w:t>
      </w:r>
      <w:proofErr w:type="spellStart"/>
      <w:r>
        <w:rPr>
          <w:rFonts w:eastAsia="Times New Roman" w:cs="Times New Roman"/>
        </w:rPr>
        <w:t>Schäfertal</w:t>
      </w:r>
      <w:proofErr w:type="spellEnd"/>
      <w:r>
        <w:rPr>
          <w:rFonts w:eastAsia="Times New Roman" w:cs="Times New Roman"/>
        </w:rPr>
        <w:t xml:space="preserve">" </w:t>
      </w:r>
      <w:proofErr w:type="spellStart"/>
      <w:r>
        <w:rPr>
          <w:rFonts w:eastAsia="Times New Roman" w:cs="Times New Roman"/>
        </w:rPr>
        <w:t>im</w:t>
      </w:r>
      <w:proofErr w:type="spellEnd"/>
      <w:r>
        <w:rPr>
          <w:rFonts w:eastAsia="Times New Roman" w:cs="Times New Roman"/>
        </w:rPr>
        <w:t xml:space="preserve"> </w:t>
      </w:r>
      <w:proofErr w:type="spellStart"/>
      <w:r>
        <w:rPr>
          <w:rFonts w:eastAsia="Times New Roman" w:cs="Times New Roman"/>
        </w:rPr>
        <w:t>östl</w:t>
      </w:r>
      <w:proofErr w:type="spellEnd"/>
      <w:r>
        <w:rPr>
          <w:rFonts w:eastAsia="Times New Roman" w:cs="Times New Roman"/>
        </w:rPr>
        <w:t xml:space="preserve">. </w:t>
      </w:r>
      <w:proofErr w:type="spellStart"/>
      <w:r>
        <w:rPr>
          <w:rFonts w:eastAsia="Times New Roman" w:cs="Times New Roman"/>
        </w:rPr>
        <w:t>Unterharz</w:t>
      </w:r>
      <w:proofErr w:type="spellEnd"/>
      <w:r>
        <w:rPr>
          <w:rFonts w:eastAsia="Times New Roman" w:cs="Times New Roman"/>
        </w:rPr>
        <w:t xml:space="preserve">. </w:t>
      </w:r>
      <w:proofErr w:type="spellStart"/>
      <w:proofErr w:type="gramStart"/>
      <w:r>
        <w:rPr>
          <w:rFonts w:eastAsia="Times New Roman" w:cs="Times New Roman"/>
        </w:rPr>
        <w:t>Geooeko</w:t>
      </w:r>
      <w:proofErr w:type="spellEnd"/>
      <w:r>
        <w:rPr>
          <w:rFonts w:eastAsia="Times New Roman" w:cs="Times New Roman"/>
        </w:rPr>
        <w:t xml:space="preserve"> 26: 35-52</w:t>
      </w:r>
      <w:r>
        <w:rPr>
          <w:rFonts w:eastAsia="Times New Roman" w:cs="Times New Roman"/>
        </w:rPr>
        <w:br/>
      </w:r>
      <w:r>
        <w:rPr>
          <w:rFonts w:eastAsia="Times New Roman" w:cs="Times New Roman"/>
        </w:rPr>
        <w:br/>
        <w:t xml:space="preserve">OLLESCH, G., SUKHANOVSKI, Y., KISTNER, I., RODE, M. and </w:t>
      </w:r>
      <w:proofErr w:type="spellStart"/>
      <w:r>
        <w:rPr>
          <w:rFonts w:eastAsia="Times New Roman" w:cs="Times New Roman"/>
        </w:rPr>
        <w:t>MEIßNER</w:t>
      </w:r>
      <w:proofErr w:type="spellEnd"/>
      <w:r>
        <w:rPr>
          <w:rFonts w:eastAsia="Times New Roman" w:cs="Times New Roman"/>
        </w:rPr>
        <w:t xml:space="preserve"> R. (2005).</w:t>
      </w:r>
      <w:proofErr w:type="gramEnd"/>
      <w:r>
        <w:rPr>
          <w:rFonts w:eastAsia="Times New Roman" w:cs="Times New Roman"/>
        </w:rPr>
        <w:t xml:space="preserve"> </w:t>
      </w:r>
      <w:proofErr w:type="spellStart"/>
      <w:proofErr w:type="gramStart"/>
      <w:r>
        <w:rPr>
          <w:rFonts w:eastAsia="Times New Roman" w:cs="Times New Roman"/>
        </w:rPr>
        <w:t>Characterisation</w:t>
      </w:r>
      <w:proofErr w:type="spellEnd"/>
      <w:r>
        <w:rPr>
          <w:rFonts w:eastAsia="Times New Roman" w:cs="Times New Roman"/>
        </w:rPr>
        <w:t xml:space="preserve"> and </w:t>
      </w:r>
      <w:proofErr w:type="spellStart"/>
      <w:r>
        <w:rPr>
          <w:rFonts w:eastAsia="Times New Roman" w:cs="Times New Roman"/>
        </w:rPr>
        <w:t>modelling</w:t>
      </w:r>
      <w:proofErr w:type="spellEnd"/>
      <w:r>
        <w:rPr>
          <w:rFonts w:eastAsia="Times New Roman" w:cs="Times New Roman"/>
        </w:rPr>
        <w:t xml:space="preserve"> of the spatial heterogeneity of snowmelt erosion.</w:t>
      </w:r>
      <w:proofErr w:type="gramEnd"/>
      <w:r>
        <w:rPr>
          <w:rFonts w:eastAsia="Times New Roman" w:cs="Times New Roman"/>
        </w:rPr>
        <w:t xml:space="preserve"> Earth surface Processes and Landforms 30:197-211</w:t>
      </w:r>
      <w:r>
        <w:rPr>
          <w:rFonts w:eastAsia="Times New Roman" w:cs="Times New Roman"/>
        </w:rPr>
        <w:br/>
      </w:r>
      <w:r>
        <w:rPr>
          <w:rFonts w:eastAsia="Times New Roman" w:cs="Times New Roman"/>
        </w:rPr>
        <w:br/>
        <w:t xml:space="preserve">OLLESCH, G., KISTNER, I., SUKHANOVSKI, Y. AND RODE, M. (2005). Dynamic and </w:t>
      </w:r>
      <w:proofErr w:type="spellStart"/>
      <w:r>
        <w:rPr>
          <w:rFonts w:eastAsia="Times New Roman" w:cs="Times New Roman"/>
        </w:rPr>
        <w:t>modelling</w:t>
      </w:r>
      <w:proofErr w:type="spellEnd"/>
      <w:r>
        <w:rPr>
          <w:rFonts w:eastAsia="Times New Roman" w:cs="Times New Roman"/>
        </w:rPr>
        <w:t xml:space="preserve"> of sediment associated nutrients in a low mountain environment. In: Sediment Budgets II (Proceedings of symposium S1 held during the Seventh IAHS Scientific Assembly at </w:t>
      </w:r>
      <w:proofErr w:type="spellStart"/>
      <w:r>
        <w:rPr>
          <w:rFonts w:eastAsia="Times New Roman" w:cs="Times New Roman"/>
        </w:rPr>
        <w:t>Foz</w:t>
      </w:r>
      <w:proofErr w:type="spellEnd"/>
      <w:r>
        <w:rPr>
          <w:rFonts w:eastAsia="Times New Roman" w:cs="Times New Roman"/>
        </w:rPr>
        <w:t xml:space="preserve"> do Iguaçu, Brazil, April 2005). </w:t>
      </w:r>
      <w:proofErr w:type="gramStart"/>
      <w:r>
        <w:rPr>
          <w:rFonts w:eastAsia="Times New Roman" w:cs="Times New Roman"/>
        </w:rPr>
        <w:t>IAHS Publ. 292</w:t>
      </w:r>
      <w:r>
        <w:rPr>
          <w:rFonts w:eastAsia="Times New Roman" w:cs="Times New Roman"/>
        </w:rPr>
        <w:br/>
      </w:r>
      <w:r>
        <w:rPr>
          <w:rFonts w:eastAsia="Times New Roman" w:cs="Times New Roman"/>
        </w:rPr>
        <w:br/>
        <w:t>SUKHANOVSKI, Y., OLLESCH, G., KHAN, K., MEISSNER, R., RODE, M., VOLOKITIN, M. and SON, B. (2003).</w:t>
      </w:r>
      <w:proofErr w:type="gramEnd"/>
      <w:r>
        <w:rPr>
          <w:rFonts w:eastAsia="Times New Roman" w:cs="Times New Roman"/>
        </w:rPr>
        <w:t xml:space="preserve"> </w:t>
      </w:r>
      <w:proofErr w:type="gramStart"/>
      <w:r>
        <w:rPr>
          <w:rFonts w:eastAsia="Times New Roman" w:cs="Times New Roman"/>
        </w:rPr>
        <w:t>Applicability of the Universal Soil Loss Equation (USLE) for conditions of the European territory of Russia.</w:t>
      </w:r>
      <w:proofErr w:type="gramEnd"/>
      <w:r>
        <w:rPr>
          <w:rFonts w:eastAsia="Times New Roman" w:cs="Times New Roman"/>
        </w:rPr>
        <w:t xml:space="preserve"> </w:t>
      </w:r>
      <w:proofErr w:type="spellStart"/>
      <w:proofErr w:type="gramStart"/>
      <w:r>
        <w:rPr>
          <w:rFonts w:eastAsia="Times New Roman" w:cs="Times New Roman"/>
        </w:rPr>
        <w:t>Pochvovedine</w:t>
      </w:r>
      <w:proofErr w:type="spellEnd"/>
      <w:r>
        <w:rPr>
          <w:rFonts w:eastAsia="Times New Roman" w:cs="Times New Roman"/>
        </w:rPr>
        <w:t xml:space="preserve"> und Eurasian </w:t>
      </w:r>
      <w:r>
        <w:rPr>
          <w:rFonts w:eastAsia="Times New Roman" w:cs="Times New Roman"/>
        </w:rPr>
        <w:lastRenderedPageBreak/>
        <w:t>Soil Science 36:658-663</w:t>
      </w:r>
      <w:r>
        <w:rPr>
          <w:rFonts w:eastAsia="Times New Roman" w:cs="Times New Roman"/>
        </w:rPr>
        <w:br/>
      </w:r>
      <w:r>
        <w:rPr>
          <w:rFonts w:eastAsia="Times New Roman" w:cs="Times New Roman"/>
        </w:rPr>
        <w:br/>
        <w:t>OLLESCH, G. and VACCA, A. (2002).</w:t>
      </w:r>
      <w:proofErr w:type="gramEnd"/>
      <w:r>
        <w:rPr>
          <w:rFonts w:eastAsia="Times New Roman" w:cs="Times New Roman"/>
        </w:rPr>
        <w:t xml:space="preserve"> Influence of time on measurement results of erosion plot studies. Soil and Tillage Research 67: 23-39</w:t>
      </w:r>
      <w:bookmarkStart w:id="0" w:name="_GoBack"/>
      <w:bookmarkEnd w:id="0"/>
    </w:p>
    <w:sectPr w:rsidR="00977F25" w:rsidSect="00977F2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1F"/>
    <w:rsid w:val="002F5A55"/>
    <w:rsid w:val="00977F25"/>
    <w:rsid w:val="009B321F"/>
    <w:rsid w:val="00BD53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21F"/>
    <w:rPr>
      <w:b/>
      <w:bCs/>
    </w:rPr>
  </w:style>
  <w:style w:type="character" w:styleId="Emphasis">
    <w:name w:val="Emphasis"/>
    <w:basedOn w:val="DefaultParagraphFont"/>
    <w:uiPriority w:val="20"/>
    <w:qFormat/>
    <w:rsid w:val="009B32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21F"/>
    <w:rPr>
      <w:b/>
      <w:bCs/>
    </w:rPr>
  </w:style>
  <w:style w:type="character" w:styleId="Emphasis">
    <w:name w:val="Emphasis"/>
    <w:basedOn w:val="DefaultParagraphFont"/>
    <w:uiPriority w:val="20"/>
    <w:qFormat/>
    <w:rsid w:val="009B3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Macintosh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2015-01-24T00:02:00Z</dcterms:created>
  <dcterms:modified xsi:type="dcterms:W3CDTF">2015-01-24T00:03:00Z</dcterms:modified>
</cp:coreProperties>
</file>