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FF" w:rsidRPr="009736FF" w:rsidRDefault="009736FF" w:rsidP="009736FF">
      <w:pPr>
        <w:spacing w:after="240"/>
        <w:rPr>
          <w:rFonts w:ascii="Times" w:eastAsia="Times New Roman" w:hAnsi="Times" w:cs="Times New Roman"/>
          <w:sz w:val="20"/>
          <w:szCs w:val="20"/>
          <w:lang w:val="en-AU"/>
        </w:rPr>
      </w:pPr>
      <w:proofErr w:type="spellStart"/>
      <w:r w:rsidRPr="009736FF">
        <w:rPr>
          <w:rFonts w:ascii="Times" w:eastAsia="Times New Roman" w:hAnsi="Times" w:cs="Times New Roman"/>
          <w:b/>
          <w:bCs/>
          <w:sz w:val="20"/>
          <w:szCs w:val="20"/>
          <w:u w:val="single"/>
          <w:lang w:val="en-AU"/>
        </w:rPr>
        <w:t>Prof.</w:t>
      </w:r>
      <w:proofErr w:type="spellEnd"/>
      <w:r w:rsidRPr="009736FF">
        <w:rPr>
          <w:rFonts w:ascii="Times" w:eastAsia="Times New Roman" w:hAnsi="Times" w:cs="Times New Roman"/>
          <w:b/>
          <w:bCs/>
          <w:sz w:val="20"/>
          <w:szCs w:val="20"/>
          <w:u w:val="single"/>
          <w:lang w:val="en-AU"/>
        </w:rPr>
        <w:t xml:space="preserve"> Kate </w:t>
      </w:r>
      <w:proofErr w:type="spellStart"/>
      <w:r w:rsidRPr="009736FF">
        <w:rPr>
          <w:rFonts w:ascii="Times" w:eastAsia="Times New Roman" w:hAnsi="Times" w:cs="Times New Roman"/>
          <w:b/>
          <w:bCs/>
          <w:sz w:val="20"/>
          <w:szCs w:val="20"/>
          <w:u w:val="single"/>
          <w:lang w:val="en-AU"/>
        </w:rPr>
        <w:t>Rowntree</w:t>
      </w:r>
      <w:proofErr w:type="spellEnd"/>
      <w:r w:rsidRPr="009736FF">
        <w:rPr>
          <w:rFonts w:ascii="Times" w:eastAsia="Times New Roman" w:hAnsi="Times" w:cs="Times New Roman"/>
          <w:b/>
          <w:bCs/>
          <w:sz w:val="20"/>
          <w:szCs w:val="20"/>
          <w:u w:val="single"/>
          <w:lang w:val="en-AU"/>
        </w:rPr>
        <w:t>  (South Africa)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br/>
        <w:t>Department of Geography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br/>
        <w:t xml:space="preserve">Rhodes University,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Grahmstown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br/>
        <w:t>South Africa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br/>
        <w:t>(k.rowntree@ru.ac.za)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9736FF">
        <w:rPr>
          <w:rFonts w:ascii="Times" w:eastAsia="Times New Roman" w:hAnsi="Times" w:cs="Times New Roman"/>
          <w:i/>
          <w:iCs/>
          <w:sz w:val="20"/>
          <w:szCs w:val="20"/>
          <w:lang w:val="en-AU"/>
        </w:rPr>
        <w:t>Biography: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br/>
      </w:r>
      <w:bookmarkStart w:id="0" w:name="_GoBack"/>
      <w:bookmarkEnd w:id="0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br/>
        <w:t xml:space="preserve">Professor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Rowntree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 has scholarly interests in fluvial geomorphology for river management, catchment processes, soil erosion and land degradation, and integrated catchment management.</w:t>
      </w:r>
    </w:p>
    <w:p w:rsidR="009736FF" w:rsidRPr="009736FF" w:rsidRDefault="009736FF" w:rsidP="009736F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AU"/>
        </w:rPr>
      </w:pPr>
      <w:r w:rsidRPr="009736FF">
        <w:rPr>
          <w:rFonts w:ascii="Times" w:eastAsia="Times New Roman" w:hAnsi="Times" w:cs="Times New Roman"/>
          <w:b/>
          <w:bCs/>
          <w:sz w:val="20"/>
          <w:szCs w:val="20"/>
          <w:lang w:val="en-AU"/>
        </w:rPr>
        <w:t>2004 -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 Fox, R.C. and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Rowntree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, K.M., Linking the doing to the thinking: using criterion-based assessment in role-playing simulations. </w:t>
      </w:r>
      <w:r w:rsidRPr="009736FF">
        <w:rPr>
          <w:rFonts w:ascii="Times" w:eastAsia="Times New Roman" w:hAnsi="Times" w:cs="Times New Roman"/>
          <w:i/>
          <w:iCs/>
          <w:sz w:val="20"/>
          <w:szCs w:val="20"/>
          <w:lang w:val="en-AU"/>
        </w:rPr>
        <w:t>Planet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 13, 12-15. </w:t>
      </w:r>
    </w:p>
    <w:p w:rsidR="009736FF" w:rsidRPr="009736FF" w:rsidRDefault="009736FF" w:rsidP="009736F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AU"/>
        </w:rPr>
      </w:pPr>
      <w:r w:rsidRPr="009736FF">
        <w:rPr>
          <w:rFonts w:ascii="Times" w:eastAsia="Times New Roman" w:hAnsi="Times" w:cs="Times New Roman"/>
          <w:b/>
          <w:bCs/>
          <w:sz w:val="20"/>
          <w:szCs w:val="20"/>
          <w:lang w:val="en-AU"/>
        </w:rPr>
        <w:t>2004 -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Rowntree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, K.M., Duma, M.F.,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Kakembo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, V.,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Thornes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, J., Debunking the Myth of Overgrazing and Soil </w:t>
      </w:r>
      <w:proofErr w:type="gram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Erosion  </w:t>
      </w:r>
      <w:r w:rsidRPr="009736FF">
        <w:rPr>
          <w:rFonts w:ascii="Times" w:eastAsia="Times New Roman" w:hAnsi="Times" w:cs="Times New Roman"/>
          <w:i/>
          <w:iCs/>
          <w:sz w:val="20"/>
          <w:szCs w:val="20"/>
          <w:lang w:val="en-AU"/>
        </w:rPr>
        <w:t>Land</w:t>
      </w:r>
      <w:proofErr w:type="gramEnd"/>
      <w:r w:rsidRPr="009736FF">
        <w:rPr>
          <w:rFonts w:ascii="Times" w:eastAsia="Times New Roman" w:hAnsi="Times" w:cs="Times New Roman"/>
          <w:i/>
          <w:iCs/>
          <w:sz w:val="20"/>
          <w:szCs w:val="20"/>
          <w:lang w:val="en-AU"/>
        </w:rPr>
        <w:t xml:space="preserve"> Degradation and Development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, 15: 203-214 </w:t>
      </w:r>
    </w:p>
    <w:p w:rsidR="009736FF" w:rsidRPr="009736FF" w:rsidRDefault="009736FF" w:rsidP="009736F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AU"/>
        </w:rPr>
      </w:pPr>
      <w:r w:rsidRPr="009736FF">
        <w:rPr>
          <w:rFonts w:ascii="Times" w:eastAsia="Times New Roman" w:hAnsi="Times" w:cs="Times New Roman"/>
          <w:b/>
          <w:bCs/>
          <w:sz w:val="20"/>
          <w:szCs w:val="20"/>
          <w:lang w:val="en-AU"/>
        </w:rPr>
        <w:t>2003 -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 Du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Plessis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, A.J.E. and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Rowntree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, K.M., Water resources in Botswana with particular reference to the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savanna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 regions. </w:t>
      </w:r>
      <w:r w:rsidRPr="009736FF">
        <w:rPr>
          <w:rFonts w:ascii="Times" w:eastAsia="Times New Roman" w:hAnsi="Times" w:cs="Times New Roman"/>
          <w:i/>
          <w:iCs/>
          <w:sz w:val="20"/>
          <w:szCs w:val="20"/>
          <w:lang w:val="en-AU"/>
        </w:rPr>
        <w:t>South African Geographical Journal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, 85 (1) 42-49. </w:t>
      </w:r>
    </w:p>
    <w:p w:rsidR="009736FF" w:rsidRPr="009736FF" w:rsidRDefault="009736FF" w:rsidP="009736F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AU"/>
        </w:rPr>
      </w:pPr>
      <w:r w:rsidRPr="009736FF">
        <w:rPr>
          <w:rFonts w:ascii="Times" w:eastAsia="Times New Roman" w:hAnsi="Times" w:cs="Times New Roman"/>
          <w:b/>
          <w:bCs/>
          <w:sz w:val="20"/>
          <w:szCs w:val="20"/>
          <w:lang w:val="en-AU"/>
        </w:rPr>
        <w:t>2003 -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Kakembo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, V. and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Rowntree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, K.M., The relationship between land use and soil erosion in the communal lands of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Peddie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 District, Eastern Cape, South Africa. </w:t>
      </w:r>
      <w:r w:rsidRPr="009736FF">
        <w:rPr>
          <w:rFonts w:ascii="Times" w:eastAsia="Times New Roman" w:hAnsi="Times" w:cs="Times New Roman"/>
          <w:i/>
          <w:iCs/>
          <w:sz w:val="20"/>
          <w:szCs w:val="20"/>
          <w:lang w:val="en-AU"/>
        </w:rPr>
        <w:t>Land Degradation and Development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. Volume 14, Issue 1, 2003. Pages: 39-49 </w:t>
      </w:r>
    </w:p>
    <w:p w:rsidR="009736FF" w:rsidRPr="009736FF" w:rsidRDefault="009736FF" w:rsidP="009736F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AU"/>
        </w:rPr>
      </w:pPr>
      <w:r w:rsidRPr="009736FF">
        <w:rPr>
          <w:rFonts w:ascii="Times" w:eastAsia="Times New Roman" w:hAnsi="Times" w:cs="Times New Roman"/>
          <w:b/>
          <w:bCs/>
          <w:sz w:val="20"/>
          <w:szCs w:val="20"/>
          <w:lang w:val="en-AU"/>
        </w:rPr>
        <w:t>2001 -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Wadeson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, R.A. and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Rowntree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, K.M., The application of a hydraulic biotope matrix to the assessment of available habitat: potential application to IFRs and monitoring river health.</w:t>
      </w:r>
      <w:r w:rsidRPr="009736FF">
        <w:rPr>
          <w:rFonts w:ascii="Times" w:eastAsia="Times New Roman" w:hAnsi="Times" w:cs="Times New Roman"/>
          <w:i/>
          <w:iCs/>
          <w:sz w:val="20"/>
          <w:szCs w:val="20"/>
          <w:lang w:val="en-AU"/>
        </w:rPr>
        <w:t xml:space="preserve"> African Journal of Aquatic Science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,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Vol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 26,1, 67-73. </w:t>
      </w:r>
    </w:p>
    <w:p w:rsidR="009736FF" w:rsidRPr="009736FF" w:rsidRDefault="009736FF" w:rsidP="009736F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AU"/>
        </w:rPr>
      </w:pPr>
      <w:r w:rsidRPr="009736FF">
        <w:rPr>
          <w:rFonts w:ascii="Times" w:eastAsia="Times New Roman" w:hAnsi="Times" w:cs="Times New Roman"/>
          <w:b/>
          <w:bCs/>
          <w:sz w:val="20"/>
          <w:szCs w:val="20"/>
          <w:lang w:val="en-AU"/>
        </w:rPr>
        <w:t>2000 -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 Fox, R.C. and </w:t>
      </w:r>
      <w:proofErr w:type="spellStart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>Rowntree</w:t>
      </w:r>
      <w:proofErr w:type="spellEnd"/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, K.M. (Eds.)  </w:t>
      </w:r>
      <w:r w:rsidRPr="009736FF">
        <w:rPr>
          <w:rFonts w:ascii="Times" w:eastAsia="Times New Roman" w:hAnsi="Times" w:cs="Times New Roman"/>
          <w:i/>
          <w:iCs/>
          <w:sz w:val="20"/>
          <w:szCs w:val="20"/>
          <w:lang w:val="en-AU"/>
        </w:rPr>
        <w:t>The Geography of South Africa in a Changing World</w:t>
      </w:r>
      <w:r w:rsidRPr="009736FF">
        <w:rPr>
          <w:rFonts w:ascii="Times" w:eastAsia="Times New Roman" w:hAnsi="Times" w:cs="Times New Roman"/>
          <w:sz w:val="20"/>
          <w:szCs w:val="20"/>
          <w:lang w:val="en-AU"/>
        </w:rPr>
        <w:t xml:space="preserve">. Oxford University Press Southern Africa: Cape Town. </w:t>
      </w:r>
    </w:p>
    <w:p w:rsidR="00977F25" w:rsidRDefault="00977F25"/>
    <w:sectPr w:rsidR="00977F25" w:rsidSect="00977F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FB2"/>
    <w:multiLevelType w:val="multilevel"/>
    <w:tmpl w:val="AD24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FF"/>
    <w:rsid w:val="002F5A55"/>
    <w:rsid w:val="009736FF"/>
    <w:rsid w:val="00977F25"/>
    <w:rsid w:val="00BD53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06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36FF"/>
    <w:rPr>
      <w:b/>
      <w:bCs/>
    </w:rPr>
  </w:style>
  <w:style w:type="character" w:styleId="Emphasis">
    <w:name w:val="Emphasis"/>
    <w:basedOn w:val="DefaultParagraphFont"/>
    <w:uiPriority w:val="20"/>
    <w:qFormat/>
    <w:rsid w:val="009736F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36FF"/>
    <w:rPr>
      <w:b/>
      <w:bCs/>
    </w:rPr>
  </w:style>
  <w:style w:type="character" w:styleId="Emphasis">
    <w:name w:val="Emphasis"/>
    <w:basedOn w:val="DefaultParagraphFont"/>
    <w:uiPriority w:val="20"/>
    <w:qFormat/>
    <w:rsid w:val="00973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2015-01-24T00:04:00Z</dcterms:created>
  <dcterms:modified xsi:type="dcterms:W3CDTF">2015-01-24T00:05:00Z</dcterms:modified>
</cp:coreProperties>
</file>